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BE" w:rsidRPr="001744BE" w:rsidRDefault="001744BE" w:rsidP="001744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1744BE" w:rsidRPr="001744BE" w:rsidRDefault="001744BE" w:rsidP="001744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744BE" w:rsidRPr="00147B7C" w:rsidRDefault="00051BAA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Организация событийного сервиса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43.03.01 </w:t>
            </w:r>
          </w:p>
        </w:tc>
        <w:tc>
          <w:tcPr>
            <w:tcW w:w="5811" w:type="dxa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744BE" w:rsidRPr="00147B7C" w:rsidRDefault="008B55EF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147B7C">
              <w:rPr>
                <w:sz w:val="24"/>
                <w:szCs w:val="24"/>
              </w:rPr>
              <w:t>Ивент</w:t>
            </w:r>
            <w:proofErr w:type="spellEnd"/>
            <w:r w:rsidRPr="00147B7C">
              <w:rPr>
                <w:sz w:val="24"/>
                <w:szCs w:val="24"/>
              </w:rPr>
              <w:t>-сервис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5  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>.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Экзамен </w:t>
            </w:r>
          </w:p>
          <w:p w:rsidR="001744BE" w:rsidRPr="00147B7C" w:rsidRDefault="00051BAA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Курсовая работа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744BE" w:rsidRPr="00147B7C" w:rsidRDefault="008B55EF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147B7C">
              <w:rPr>
                <w:kern w:val="3"/>
                <w:sz w:val="24"/>
                <w:szCs w:val="24"/>
              </w:rPr>
              <w:t>Т</w:t>
            </w:r>
            <w:r w:rsidR="001744BE" w:rsidRPr="00147B7C">
              <w:rPr>
                <w:kern w:val="3"/>
                <w:sz w:val="24"/>
                <w:szCs w:val="24"/>
              </w:rPr>
              <w:t xml:space="preserve">уристического  бизнеса и гостеприимства </w:t>
            </w:r>
          </w:p>
        </w:tc>
      </w:tr>
      <w:tr w:rsidR="008B55EF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1744BE" w:rsidRPr="00147B7C" w:rsidRDefault="008B55EF" w:rsidP="00DA5A6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sz w:val="24"/>
                <w:szCs w:val="24"/>
              </w:rPr>
              <w:t xml:space="preserve">Краткое </w:t>
            </w:r>
            <w:r w:rsidR="001744BE" w:rsidRPr="00147B7C">
              <w:rPr>
                <w:b/>
                <w:kern w:val="3"/>
                <w:sz w:val="24"/>
                <w:szCs w:val="24"/>
              </w:rPr>
              <w:t xml:space="preserve">содержание дисциплины  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077702" w:rsidP="0007770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Тема 1. </w:t>
            </w:r>
            <w:r w:rsidRPr="00147B7C">
              <w:rPr>
                <w:rFonts w:eastAsia="Calibri"/>
                <w:sz w:val="24"/>
                <w:szCs w:val="24"/>
              </w:rPr>
              <w:t xml:space="preserve">Сущность и содержание событийного сервиса. Понятие </w:t>
            </w:r>
            <w:r w:rsidRPr="00147B7C">
              <w:rPr>
                <w:rFonts w:eastAsia="Calibri"/>
                <w:sz w:val="24"/>
                <w:szCs w:val="24"/>
                <w:lang w:val="en-US"/>
              </w:rPr>
              <w:t>Event-</w:t>
            </w:r>
            <w:r w:rsidRPr="00147B7C">
              <w:rPr>
                <w:rFonts w:eastAsia="Calibri"/>
                <w:sz w:val="24"/>
                <w:szCs w:val="24"/>
              </w:rPr>
              <w:t>индустрии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077702" w:rsidP="0007770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Тема 2</w:t>
            </w:r>
            <w:proofErr w:type="gramStart"/>
            <w:r w:rsidRPr="00147B7C">
              <w:rPr>
                <w:kern w:val="3"/>
                <w:sz w:val="24"/>
                <w:szCs w:val="24"/>
              </w:rPr>
              <w:t>. .</w:t>
            </w:r>
            <w:proofErr w:type="gram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r w:rsidRPr="00147B7C">
              <w:rPr>
                <w:rFonts w:eastAsia="Calibri"/>
                <w:sz w:val="24"/>
                <w:szCs w:val="24"/>
                <w:lang w:eastAsia="en-US"/>
              </w:rPr>
              <w:t>Событийные коммуникации в современном социокультурном пространстве</w:t>
            </w:r>
            <w:r w:rsidRPr="00147B7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077702" w:rsidP="0007770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Тема 3. </w:t>
            </w:r>
            <w:r w:rsidRPr="00147B7C">
              <w:rPr>
                <w:rFonts w:eastAsia="Calibri"/>
                <w:sz w:val="24"/>
                <w:szCs w:val="24"/>
                <w:lang w:eastAsia="en-US"/>
              </w:rPr>
              <w:t xml:space="preserve">Требования к подготовке и организации мероприятий 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077702" w:rsidP="00077702">
            <w:pPr>
              <w:rPr>
                <w:rFonts w:eastAsia="Calibri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Тема 4</w:t>
            </w:r>
            <w:r w:rsidRPr="00147B7C">
              <w:rPr>
                <w:rFonts w:eastAsia="Calibri"/>
                <w:sz w:val="24"/>
                <w:szCs w:val="24"/>
              </w:rPr>
              <w:t xml:space="preserve"> Виды событий и общественных мероприятий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077702" w:rsidP="00077702">
            <w:pPr>
              <w:rPr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Тема 5. </w:t>
            </w:r>
            <w:r w:rsidRPr="00147B7C">
              <w:rPr>
                <w:rFonts w:eastAsia="Calibri"/>
                <w:sz w:val="24"/>
                <w:szCs w:val="24"/>
              </w:rPr>
              <w:t>Основные этапы разработки специальных событий (проектов)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077702" w:rsidP="00077702">
            <w:pPr>
              <w:rPr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Тема 6. Организационная структура специального события</w:t>
            </w:r>
          </w:p>
        </w:tc>
      </w:tr>
      <w:tr w:rsidR="008B55EF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1744BE" w:rsidRPr="00147B7C" w:rsidRDefault="001744BE" w:rsidP="00DA5A6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8B55EF" w:rsidRPr="00147B7C" w:rsidTr="007E7306">
        <w:tc>
          <w:tcPr>
            <w:tcW w:w="10490" w:type="dxa"/>
            <w:gridSpan w:val="3"/>
          </w:tcPr>
          <w:p w:rsidR="001744BE" w:rsidRPr="00147B7C" w:rsidRDefault="001744BE" w:rsidP="00147B7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AF51CF" w:rsidRPr="00147B7C" w:rsidRDefault="00AF51CF" w:rsidP="00147B7C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47B7C">
              <w:rPr>
                <w:sz w:val="24"/>
                <w:szCs w:val="24"/>
              </w:rPr>
              <w:t>Котлер</w:t>
            </w:r>
            <w:proofErr w:type="spellEnd"/>
            <w:r w:rsidRPr="00147B7C">
              <w:rPr>
                <w:sz w:val="24"/>
                <w:szCs w:val="24"/>
              </w:rPr>
              <w:t>, Ф. Маркетинг. </w:t>
            </w:r>
            <w:r w:rsidRPr="00147B7C">
              <w:rPr>
                <w:bCs/>
                <w:sz w:val="24"/>
                <w:szCs w:val="24"/>
              </w:rPr>
              <w:t>Менеджмент</w:t>
            </w:r>
            <w:r w:rsidRPr="00147B7C">
              <w:rPr>
                <w:sz w:val="24"/>
                <w:szCs w:val="24"/>
              </w:rPr>
              <w:t> [Текст</w:t>
            </w:r>
            <w:proofErr w:type="gramStart"/>
            <w:r w:rsidRPr="00147B7C">
              <w:rPr>
                <w:sz w:val="24"/>
                <w:szCs w:val="24"/>
              </w:rPr>
              <w:t>] :</w:t>
            </w:r>
            <w:proofErr w:type="gramEnd"/>
            <w:r w:rsidRPr="00147B7C">
              <w:rPr>
                <w:sz w:val="24"/>
                <w:szCs w:val="24"/>
              </w:rPr>
              <w:t xml:space="preserve"> научное издание / Ф. </w:t>
            </w:r>
            <w:proofErr w:type="spellStart"/>
            <w:r w:rsidRPr="00147B7C">
              <w:rPr>
                <w:sz w:val="24"/>
                <w:szCs w:val="24"/>
              </w:rPr>
              <w:t>Котлер</w:t>
            </w:r>
            <w:proofErr w:type="spellEnd"/>
            <w:r w:rsidRPr="00147B7C">
              <w:rPr>
                <w:sz w:val="24"/>
                <w:szCs w:val="24"/>
              </w:rPr>
              <w:t xml:space="preserve">, К. Л. </w:t>
            </w:r>
            <w:proofErr w:type="spellStart"/>
            <w:r w:rsidRPr="00147B7C">
              <w:rPr>
                <w:sz w:val="24"/>
                <w:szCs w:val="24"/>
              </w:rPr>
              <w:t>Келлер</w:t>
            </w:r>
            <w:proofErr w:type="spellEnd"/>
            <w:r w:rsidRPr="00147B7C">
              <w:rPr>
                <w:sz w:val="24"/>
                <w:szCs w:val="24"/>
              </w:rPr>
              <w:t xml:space="preserve"> ; [пер. с англ. В. Кузин]. - 14-е изд. - Санкт-Петербург [и др.</w:t>
            </w:r>
            <w:proofErr w:type="gramStart"/>
            <w:r w:rsidRPr="00147B7C">
              <w:rPr>
                <w:sz w:val="24"/>
                <w:szCs w:val="24"/>
              </w:rPr>
              <w:t>] :</w:t>
            </w:r>
            <w:proofErr w:type="gramEnd"/>
            <w:r w:rsidRPr="00147B7C">
              <w:rPr>
                <w:sz w:val="24"/>
                <w:szCs w:val="24"/>
              </w:rPr>
              <w:t xml:space="preserve"> Питер, 2015. - 800 с. 3экз.</w:t>
            </w:r>
          </w:p>
          <w:p w:rsidR="00AF51CF" w:rsidRPr="00147B7C" w:rsidRDefault="00AF51CF" w:rsidP="00147B7C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>Асанова, И. М. Организация культурно-досуговой деятельности [Текст</w:t>
            </w:r>
            <w:proofErr w:type="gramStart"/>
            <w:r w:rsidRPr="00147B7C">
              <w:rPr>
                <w:sz w:val="24"/>
                <w:szCs w:val="24"/>
              </w:rPr>
              <w:t>] :</w:t>
            </w:r>
            <w:proofErr w:type="gramEnd"/>
            <w:r w:rsidRPr="00147B7C">
              <w:rPr>
                <w:sz w:val="24"/>
                <w:szCs w:val="24"/>
              </w:rPr>
              <w:t xml:space="preserve"> учебник для студентов вузов, обучающихся по направлениям "Туризм" и "Гостиничное дело" / И. М. Асанова, С. О. Дерябина, В. В. Игнатьева. - 3-е изд., стер. - </w:t>
            </w:r>
            <w:proofErr w:type="gramStart"/>
            <w:r w:rsidRPr="00147B7C">
              <w:rPr>
                <w:sz w:val="24"/>
                <w:szCs w:val="24"/>
              </w:rPr>
              <w:t>Москва :</w:t>
            </w:r>
            <w:proofErr w:type="gramEnd"/>
            <w:r w:rsidRPr="00147B7C">
              <w:rPr>
                <w:sz w:val="24"/>
                <w:szCs w:val="24"/>
              </w:rPr>
              <w:t xml:space="preserve"> Академия, 2013. - 192 с. 7экз.</w:t>
            </w:r>
          </w:p>
          <w:p w:rsidR="00AF51CF" w:rsidRPr="00147B7C" w:rsidRDefault="00AF51CF" w:rsidP="00147B7C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47B7C">
              <w:rPr>
                <w:sz w:val="24"/>
                <w:szCs w:val="24"/>
              </w:rPr>
              <w:t>Хапенков</w:t>
            </w:r>
            <w:proofErr w:type="spellEnd"/>
            <w:r w:rsidRPr="00147B7C">
              <w:rPr>
                <w:sz w:val="24"/>
                <w:szCs w:val="24"/>
              </w:rPr>
              <w:t>, В. Н. Рекламная деятельность в торговле [Электронный ресурс</w:t>
            </w:r>
            <w:proofErr w:type="gramStart"/>
            <w:r w:rsidRPr="00147B7C">
              <w:rPr>
                <w:sz w:val="24"/>
                <w:szCs w:val="24"/>
              </w:rPr>
              <w:t>] :</w:t>
            </w:r>
            <w:proofErr w:type="gramEnd"/>
            <w:r w:rsidRPr="00147B7C">
              <w:rPr>
                <w:sz w:val="24"/>
                <w:szCs w:val="24"/>
              </w:rPr>
              <w:t xml:space="preserve"> учебник для студентов вузов, обучающихся по направлению 100700 "Торговое дело" / В. Н. </w:t>
            </w:r>
            <w:proofErr w:type="spellStart"/>
            <w:r w:rsidRPr="00147B7C">
              <w:rPr>
                <w:sz w:val="24"/>
                <w:szCs w:val="24"/>
              </w:rPr>
              <w:t>Хапенков</w:t>
            </w:r>
            <w:proofErr w:type="spellEnd"/>
            <w:r w:rsidRPr="00147B7C">
              <w:rPr>
                <w:sz w:val="24"/>
                <w:szCs w:val="24"/>
              </w:rPr>
              <w:t xml:space="preserve">, Г. Г. Иванов, Д. В. Федюнин. - </w:t>
            </w:r>
            <w:proofErr w:type="gramStart"/>
            <w:r w:rsidRPr="00147B7C">
              <w:rPr>
                <w:sz w:val="24"/>
                <w:szCs w:val="24"/>
              </w:rPr>
              <w:t>Москва :</w:t>
            </w:r>
            <w:proofErr w:type="gramEnd"/>
            <w:r w:rsidRPr="00147B7C">
              <w:rPr>
                <w:sz w:val="24"/>
                <w:szCs w:val="24"/>
              </w:rPr>
              <w:t xml:space="preserve"> ФОРУМ: ИНФРА-М, 2013. - 368 с. </w:t>
            </w:r>
            <w:hyperlink r:id="rId5" w:history="1">
              <w:r w:rsidRPr="00147B7C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http://znanium.com/go.php?id=371157</w:t>
              </w:r>
            </w:hyperlink>
          </w:p>
          <w:p w:rsidR="001744BE" w:rsidRPr="00147B7C" w:rsidRDefault="00AF51CF" w:rsidP="00147B7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 </w:t>
            </w:r>
            <w:r w:rsidR="001744BE" w:rsidRPr="00147B7C">
              <w:rPr>
                <w:b/>
                <w:kern w:val="3"/>
                <w:sz w:val="24"/>
                <w:szCs w:val="24"/>
              </w:rPr>
              <w:t xml:space="preserve">Дополнительная литература  </w:t>
            </w:r>
          </w:p>
          <w:p w:rsidR="001744BE" w:rsidRPr="00147B7C" w:rsidRDefault="001744BE" w:rsidP="00147B7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>История сервиса [Электронный ресурс</w:t>
            </w:r>
            <w:proofErr w:type="gramStart"/>
            <w:r w:rsidRPr="00147B7C">
              <w:rPr>
                <w:sz w:val="24"/>
                <w:szCs w:val="24"/>
              </w:rPr>
              <w:t>] :</w:t>
            </w:r>
            <w:proofErr w:type="gramEnd"/>
            <w:r w:rsidRPr="00147B7C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</w:t>
            </w:r>
            <w:proofErr w:type="spellStart"/>
            <w:r w:rsidRPr="00147B7C">
              <w:rPr>
                <w:sz w:val="24"/>
                <w:szCs w:val="24"/>
              </w:rPr>
              <w:t>перераб</w:t>
            </w:r>
            <w:proofErr w:type="spellEnd"/>
            <w:r w:rsidRPr="00147B7C">
              <w:rPr>
                <w:sz w:val="24"/>
                <w:szCs w:val="24"/>
              </w:rPr>
              <w:t xml:space="preserve">. и доп. - </w:t>
            </w:r>
            <w:proofErr w:type="gramStart"/>
            <w:r w:rsidRPr="00147B7C">
              <w:rPr>
                <w:sz w:val="24"/>
                <w:szCs w:val="24"/>
              </w:rPr>
              <w:t>Москва :</w:t>
            </w:r>
            <w:proofErr w:type="gramEnd"/>
            <w:r w:rsidRPr="00147B7C">
              <w:rPr>
                <w:sz w:val="24"/>
                <w:szCs w:val="24"/>
              </w:rPr>
              <w:t xml:space="preserve"> ИНФРА-М, 2018. - 337 с. </w:t>
            </w:r>
            <w:hyperlink r:id="rId6" w:history="1">
              <w:r w:rsidRPr="00147B7C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1744BE" w:rsidRPr="00147B7C" w:rsidRDefault="001744BE" w:rsidP="00147B7C">
            <w:pPr>
              <w:shd w:val="clear" w:color="auto" w:fill="FFFFFF"/>
              <w:jc w:val="both"/>
              <w:rPr>
                <w:kern w:val="3"/>
                <w:sz w:val="24"/>
                <w:szCs w:val="24"/>
              </w:rPr>
            </w:pPr>
          </w:p>
        </w:tc>
      </w:tr>
      <w:tr w:rsidR="008B55EF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B55EF" w:rsidRPr="00147B7C" w:rsidTr="007E7306">
        <w:tc>
          <w:tcPr>
            <w:tcW w:w="10490" w:type="dxa"/>
            <w:gridSpan w:val="3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744BE" w:rsidRPr="00147B7C" w:rsidRDefault="001744BE" w:rsidP="001744B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744BE" w:rsidRPr="00147B7C" w:rsidRDefault="001744BE" w:rsidP="001744B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Общего доступа</w:t>
            </w:r>
          </w:p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B55EF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1744BE" w:rsidRPr="00147B7C" w:rsidRDefault="001744BE" w:rsidP="00DA5A6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8B55EF" w:rsidRPr="00147B7C" w:rsidTr="007E7306">
        <w:tc>
          <w:tcPr>
            <w:tcW w:w="10490" w:type="dxa"/>
            <w:gridSpan w:val="3"/>
          </w:tcPr>
          <w:p w:rsidR="001744BE" w:rsidRPr="00147B7C" w:rsidRDefault="001744BE" w:rsidP="001744B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1744BE" w:rsidRPr="00147B7C" w:rsidRDefault="001744BE" w:rsidP="001744B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8B55EF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1744BE" w:rsidRPr="00147B7C" w:rsidRDefault="001744BE" w:rsidP="00DA5A6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B55EF" w:rsidRPr="00147B7C" w:rsidTr="007E7306">
        <w:tc>
          <w:tcPr>
            <w:tcW w:w="10490" w:type="dxa"/>
            <w:gridSpan w:val="3"/>
          </w:tcPr>
          <w:p w:rsidR="001744BE" w:rsidRPr="00147B7C" w:rsidRDefault="00DA5A6B" w:rsidP="008B55EF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147B7C">
              <w:rPr>
                <w:iCs/>
                <w:sz w:val="24"/>
                <w:szCs w:val="24"/>
              </w:rPr>
              <w:t xml:space="preserve">приказом Министерства труда и социальной защиты </w:t>
            </w:r>
            <w:r w:rsidRPr="00147B7C">
              <w:rPr>
                <w:iCs/>
                <w:sz w:val="24"/>
                <w:szCs w:val="24"/>
              </w:rPr>
              <w:lastRenderedPageBreak/>
              <w:t>Российской Федерации от 9 ноября 2016 года N 612н (зарегистрирован  Министерстве юстиции Российской Федерации 2 ноября 2016 г</w:t>
            </w:r>
            <w:r w:rsidR="008B55EF" w:rsidRPr="00147B7C">
              <w:rPr>
                <w:iCs/>
                <w:sz w:val="24"/>
                <w:szCs w:val="24"/>
              </w:rPr>
              <w:t>ода, регистрационный N 44399)  </w:t>
            </w:r>
          </w:p>
        </w:tc>
      </w:tr>
    </w:tbl>
    <w:p w:rsidR="00DA5A6B" w:rsidRDefault="00DA5A6B" w:rsidP="00DA5A6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A5A6B" w:rsidRDefault="00DA5A6B" w:rsidP="00DA5A6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A5A6B" w:rsidRDefault="00DA5A6B" w:rsidP="00DA5A6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 w:rsidR="004B22E4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Ивлиева </w:t>
      </w:r>
      <w:proofErr w:type="gramStart"/>
      <w:r w:rsidR="004B22E4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Е.А.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</w:p>
    <w:p w:rsidR="00DA5A6B" w:rsidRPr="007166AA" w:rsidRDefault="00DA5A6B" w:rsidP="00DA5A6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DA5A6B" w:rsidRPr="007166AA" w:rsidRDefault="00DA5A6B" w:rsidP="00DA5A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DA5A6B" w:rsidRPr="007166AA" w:rsidRDefault="00DA5A6B" w:rsidP="00DA5A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A5A6B" w:rsidRPr="007166AA" w:rsidRDefault="00DA5A6B" w:rsidP="00DA5A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A5A6B" w:rsidRDefault="00DA5A6B" w:rsidP="00DA5A6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едрой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ТБиГ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Ергунова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 О.Т.  </w:t>
      </w:r>
    </w:p>
    <w:p w:rsidR="00DA5A6B" w:rsidRPr="007166AA" w:rsidRDefault="00DA5A6B" w:rsidP="00DA5A6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DA5A6B" w:rsidRPr="007166AA" w:rsidRDefault="00DA5A6B" w:rsidP="00DA5A6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</w:p>
    <w:p w:rsidR="001744BE" w:rsidRDefault="001744BE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74CBD" w:rsidRPr="008B55EF" w:rsidRDefault="00F74CBD" w:rsidP="00F74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EF">
        <w:rPr>
          <w:rFonts w:ascii="Times New Roman" w:hAnsi="Times New Roman" w:cs="Times New Roman"/>
          <w:b/>
          <w:sz w:val="24"/>
          <w:szCs w:val="24"/>
        </w:rPr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B55EF" w:rsidRPr="00147B7C" w:rsidTr="000773C3">
        <w:tc>
          <w:tcPr>
            <w:tcW w:w="3261" w:type="dxa"/>
            <w:shd w:val="clear" w:color="auto" w:fill="EEECE1" w:themeFill="background2"/>
          </w:tcPr>
          <w:p w:rsidR="00F74CBD" w:rsidRPr="00147B7C" w:rsidRDefault="00F74CBD" w:rsidP="000773C3">
            <w:pPr>
              <w:rPr>
                <w:b/>
                <w:sz w:val="24"/>
                <w:szCs w:val="24"/>
              </w:rPr>
            </w:pPr>
            <w:r w:rsidRPr="00147B7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74CBD" w:rsidRPr="00147B7C" w:rsidRDefault="008B55EF" w:rsidP="008B55EF">
            <w:pPr>
              <w:widowControl w:val="0"/>
              <w:suppressAutoHyphens/>
              <w:autoSpaceDN w:val="0"/>
              <w:textAlignment w:val="baseline"/>
              <w:rPr>
                <w:rFonts w:asciiTheme="minorHAnsi" w:eastAsiaTheme="minorHAnsi" w:hAnsiTheme="minorHAnsi" w:cstheme="minorBidi"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Организация событийного сервиса</w:t>
            </w:r>
          </w:p>
        </w:tc>
      </w:tr>
      <w:tr w:rsidR="008B55EF" w:rsidRPr="00147B7C" w:rsidTr="000773C3">
        <w:tc>
          <w:tcPr>
            <w:tcW w:w="3261" w:type="dxa"/>
            <w:shd w:val="clear" w:color="auto" w:fill="EEECE1" w:themeFill="background2"/>
          </w:tcPr>
          <w:p w:rsidR="00F74CBD" w:rsidRPr="00147B7C" w:rsidRDefault="00F74CBD" w:rsidP="000773C3">
            <w:pPr>
              <w:rPr>
                <w:b/>
                <w:sz w:val="24"/>
                <w:szCs w:val="24"/>
              </w:rPr>
            </w:pPr>
            <w:r w:rsidRPr="00147B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74CBD" w:rsidRPr="00147B7C" w:rsidRDefault="00F74CBD" w:rsidP="000773C3">
            <w:pPr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>43.03.0</w:t>
            </w:r>
            <w:r w:rsidR="008B55EF" w:rsidRPr="00147B7C">
              <w:rPr>
                <w:sz w:val="24"/>
                <w:szCs w:val="24"/>
              </w:rPr>
              <w:t>1</w:t>
            </w:r>
          </w:p>
        </w:tc>
      </w:tr>
      <w:tr w:rsidR="008B55EF" w:rsidRPr="00147B7C" w:rsidTr="000773C3">
        <w:tc>
          <w:tcPr>
            <w:tcW w:w="3261" w:type="dxa"/>
            <w:shd w:val="clear" w:color="auto" w:fill="EEECE1" w:themeFill="background2"/>
          </w:tcPr>
          <w:p w:rsidR="00F74CBD" w:rsidRPr="00147B7C" w:rsidRDefault="00F74CBD" w:rsidP="000773C3">
            <w:pPr>
              <w:rPr>
                <w:b/>
                <w:sz w:val="24"/>
                <w:szCs w:val="24"/>
              </w:rPr>
            </w:pPr>
            <w:r w:rsidRPr="00147B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74CBD" w:rsidRPr="00147B7C" w:rsidRDefault="008B55EF" w:rsidP="000773C3">
            <w:pPr>
              <w:rPr>
                <w:sz w:val="24"/>
                <w:szCs w:val="24"/>
              </w:rPr>
            </w:pPr>
            <w:proofErr w:type="spellStart"/>
            <w:r w:rsidRPr="00147B7C">
              <w:rPr>
                <w:sz w:val="24"/>
                <w:szCs w:val="24"/>
              </w:rPr>
              <w:t>Ивент</w:t>
            </w:r>
            <w:proofErr w:type="spellEnd"/>
            <w:r w:rsidRPr="00147B7C">
              <w:rPr>
                <w:sz w:val="24"/>
                <w:szCs w:val="24"/>
              </w:rPr>
              <w:t>-сервис</w:t>
            </w:r>
          </w:p>
        </w:tc>
      </w:tr>
      <w:tr w:rsidR="008B55EF" w:rsidRPr="00147B7C" w:rsidTr="000773C3">
        <w:tc>
          <w:tcPr>
            <w:tcW w:w="3261" w:type="dxa"/>
            <w:shd w:val="clear" w:color="auto" w:fill="EEECE1" w:themeFill="background2"/>
          </w:tcPr>
          <w:p w:rsidR="00F74CBD" w:rsidRPr="00147B7C" w:rsidRDefault="00F74CBD" w:rsidP="000773C3">
            <w:pPr>
              <w:rPr>
                <w:b/>
                <w:sz w:val="24"/>
                <w:szCs w:val="24"/>
              </w:rPr>
            </w:pPr>
            <w:r w:rsidRPr="00147B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74CBD" w:rsidRPr="00147B7C" w:rsidRDefault="004F4D39" w:rsidP="000773C3">
            <w:pPr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>Т</w:t>
            </w:r>
            <w:r w:rsidR="00F74CBD" w:rsidRPr="00147B7C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B55EF" w:rsidRPr="00147B7C" w:rsidTr="000773C3">
        <w:tc>
          <w:tcPr>
            <w:tcW w:w="10490" w:type="dxa"/>
            <w:gridSpan w:val="2"/>
            <w:shd w:val="clear" w:color="auto" w:fill="EEECE1" w:themeFill="background2"/>
          </w:tcPr>
          <w:p w:rsidR="00F74CBD" w:rsidRPr="00147B7C" w:rsidRDefault="00F74CBD" w:rsidP="000773C3">
            <w:pPr>
              <w:rPr>
                <w:b/>
                <w:sz w:val="24"/>
                <w:szCs w:val="24"/>
              </w:rPr>
            </w:pPr>
            <w:r w:rsidRPr="00147B7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F74CBD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 xml:space="preserve">Потребности человека в </w:t>
            </w:r>
            <w:r w:rsidRPr="00147B7C">
              <w:rPr>
                <w:sz w:val="24"/>
                <w:szCs w:val="24"/>
                <w:lang w:val="en-US"/>
              </w:rPr>
              <w:t>event</w:t>
            </w:r>
            <w:r w:rsidRPr="00147B7C">
              <w:rPr>
                <w:sz w:val="24"/>
                <w:szCs w:val="24"/>
              </w:rPr>
              <w:t xml:space="preserve">-услугах 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F74CBD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>Оценка роли события в развитии региона (на примере…)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F74CBD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>Закономерности функционирования сферы событийного сервиса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F74CBD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>Факторы развития и задачи со</w:t>
            </w:r>
            <w:bookmarkStart w:id="0" w:name="_GoBack"/>
            <w:bookmarkEnd w:id="0"/>
            <w:r w:rsidRPr="00147B7C">
              <w:rPr>
                <w:sz w:val="24"/>
                <w:szCs w:val="24"/>
              </w:rPr>
              <w:t>бытийного сервиса.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F74CBD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 xml:space="preserve">Информационные технологии в сфере </w:t>
            </w:r>
            <w:r w:rsidRPr="00147B7C">
              <w:rPr>
                <w:sz w:val="24"/>
                <w:szCs w:val="24"/>
                <w:lang w:val="en-US"/>
              </w:rPr>
              <w:t>event</w:t>
            </w:r>
            <w:r w:rsidRPr="00147B7C">
              <w:rPr>
                <w:sz w:val="24"/>
                <w:szCs w:val="24"/>
              </w:rPr>
              <w:t>-сервиса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F74CBD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>Особенности организации событийного мероприятия (по видам)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8B55EF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>Информационное обеспечение событийного мероприятия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F74CBD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  <w:lang w:val="en-US"/>
              </w:rPr>
              <w:t>Event</w:t>
            </w:r>
            <w:r w:rsidRPr="00147B7C">
              <w:rPr>
                <w:sz w:val="24"/>
                <w:szCs w:val="24"/>
              </w:rPr>
              <w:t xml:space="preserve"> как сфера предпринимательской деятельности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F74CBD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 xml:space="preserve">Управление предприятием </w:t>
            </w:r>
            <w:proofErr w:type="spellStart"/>
            <w:r w:rsidRPr="00147B7C">
              <w:rPr>
                <w:sz w:val="24"/>
                <w:szCs w:val="24"/>
              </w:rPr>
              <w:t>event</w:t>
            </w:r>
            <w:proofErr w:type="spellEnd"/>
            <w:r w:rsidRPr="00147B7C">
              <w:rPr>
                <w:sz w:val="24"/>
                <w:szCs w:val="24"/>
              </w:rPr>
              <w:t>-индустрии</w:t>
            </w:r>
          </w:p>
        </w:tc>
      </w:tr>
      <w:tr w:rsidR="008B55EF" w:rsidRPr="00147B7C" w:rsidTr="000773C3">
        <w:tc>
          <w:tcPr>
            <w:tcW w:w="10490" w:type="dxa"/>
            <w:gridSpan w:val="2"/>
          </w:tcPr>
          <w:p w:rsidR="00F74CBD" w:rsidRPr="00147B7C" w:rsidRDefault="00F74CBD" w:rsidP="00F74CBD">
            <w:pPr>
              <w:numPr>
                <w:ilvl w:val="0"/>
                <w:numId w:val="4"/>
              </w:numPr>
              <w:tabs>
                <w:tab w:val="clear" w:pos="1698"/>
              </w:tabs>
              <w:spacing w:line="295" w:lineRule="auto"/>
              <w:ind w:left="602" w:hanging="568"/>
              <w:jc w:val="both"/>
              <w:rPr>
                <w:sz w:val="24"/>
                <w:szCs w:val="24"/>
              </w:rPr>
            </w:pPr>
            <w:r w:rsidRPr="00147B7C">
              <w:rPr>
                <w:sz w:val="24"/>
                <w:szCs w:val="24"/>
              </w:rPr>
              <w:t xml:space="preserve">Международный опыт развития </w:t>
            </w:r>
            <w:r w:rsidR="00BC130C" w:rsidRPr="00147B7C">
              <w:rPr>
                <w:sz w:val="24"/>
                <w:szCs w:val="24"/>
                <w:lang w:val="en-US"/>
              </w:rPr>
              <w:t>event</w:t>
            </w:r>
            <w:r w:rsidR="00BC130C" w:rsidRPr="00147B7C">
              <w:rPr>
                <w:sz w:val="24"/>
                <w:szCs w:val="24"/>
              </w:rPr>
              <w:t>-сервиса</w:t>
            </w:r>
          </w:p>
        </w:tc>
      </w:tr>
    </w:tbl>
    <w:p w:rsidR="008B55EF" w:rsidRDefault="008B55EF" w:rsidP="008B55E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55EF" w:rsidRDefault="008B55EF" w:rsidP="008B55E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Ивлиева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Е.А..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</w:p>
    <w:p w:rsidR="008B55EF" w:rsidRPr="007166AA" w:rsidRDefault="008B55EF" w:rsidP="008B55E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8B55EF" w:rsidRPr="007166AA" w:rsidRDefault="008B55EF" w:rsidP="008B55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8B55EF" w:rsidRPr="007166AA" w:rsidRDefault="008B55EF" w:rsidP="008B55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55EF" w:rsidRPr="007166AA" w:rsidRDefault="008B55EF" w:rsidP="008B55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55EF" w:rsidRDefault="008B55EF" w:rsidP="008B55E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едрой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ТБиГ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Ергунова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 О.Т.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 </w:t>
      </w:r>
    </w:p>
    <w:p w:rsidR="008B55EF" w:rsidRPr="007166AA" w:rsidRDefault="008B55EF" w:rsidP="008B55EF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F74CBD" w:rsidRDefault="00F74CBD" w:rsidP="00F74C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74CBD" w:rsidRPr="001744BE" w:rsidRDefault="00F74CBD" w:rsidP="001744B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F74CBD" w:rsidRPr="001744BE" w:rsidSect="001744BE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F05A0"/>
    <w:multiLevelType w:val="multilevel"/>
    <w:tmpl w:val="3ED2673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5"/>
    <w:rsid w:val="00051BAA"/>
    <w:rsid w:val="00077702"/>
    <w:rsid w:val="00147B7C"/>
    <w:rsid w:val="001744BE"/>
    <w:rsid w:val="00295350"/>
    <w:rsid w:val="004B22E4"/>
    <w:rsid w:val="004F4D39"/>
    <w:rsid w:val="00886719"/>
    <w:rsid w:val="008B55EF"/>
    <w:rsid w:val="00AF51CF"/>
    <w:rsid w:val="00B905A0"/>
    <w:rsid w:val="00BC130C"/>
    <w:rsid w:val="00DA5A6B"/>
    <w:rsid w:val="00E333E5"/>
    <w:rsid w:val="00E91CB2"/>
    <w:rsid w:val="00F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8AF5-FB2E-4EBF-B12C-AF8ECB5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61444" TargetMode="External"/><Relationship Id="rId5" Type="http://schemas.openxmlformats.org/officeDocument/2006/relationships/hyperlink" Target="http://znanium.com/go.php?id=371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Овсянникова Анастасия Геннадьевна</cp:lastModifiedBy>
  <cp:revision>3</cp:revision>
  <dcterms:created xsi:type="dcterms:W3CDTF">2019-07-01T06:26:00Z</dcterms:created>
  <dcterms:modified xsi:type="dcterms:W3CDTF">2019-07-11T06:17:00Z</dcterms:modified>
</cp:coreProperties>
</file>